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79753" w14:textId="77777777" w:rsidR="005A57C4" w:rsidRDefault="005A57C4" w:rsidP="005A57C4">
      <w:pPr>
        <w:rPr>
          <w:rFonts w:ascii="Calibri" w:hAnsi="Calibri"/>
          <w:b/>
        </w:rPr>
      </w:pPr>
    </w:p>
    <w:p w14:paraId="0F251363" w14:textId="77777777" w:rsidR="005A57C4" w:rsidRPr="00DF0D34" w:rsidRDefault="005A57C4" w:rsidP="005A57C4">
      <w:pPr>
        <w:rPr>
          <w:rFonts w:ascii="Calibri" w:hAnsi="Calibri"/>
          <w:b/>
        </w:rPr>
      </w:pPr>
    </w:p>
    <w:p w14:paraId="1C657457" w14:textId="77777777" w:rsidR="005A57C4" w:rsidRPr="00DF0D34" w:rsidRDefault="005A57C4" w:rsidP="005A57C4">
      <w:pPr>
        <w:rPr>
          <w:rFonts w:ascii="Calibri" w:hAnsi="Calibri"/>
          <w:b/>
        </w:rPr>
      </w:pPr>
      <w:r w:rsidRPr="00DF0D34">
        <w:rPr>
          <w:rFonts w:ascii="Calibri" w:hAnsi="Calibri"/>
          <w:b/>
        </w:rPr>
        <w:t>Grange/</w:t>
      </w:r>
      <w:proofErr w:type="spellStart"/>
      <w:r w:rsidRPr="00DF0D34">
        <w:rPr>
          <w:rFonts w:ascii="Calibri" w:hAnsi="Calibri"/>
          <w:b/>
        </w:rPr>
        <w:t>Prestonfield</w:t>
      </w:r>
      <w:proofErr w:type="spellEnd"/>
      <w:r w:rsidRPr="00DF0D34">
        <w:rPr>
          <w:rFonts w:ascii="Calibri" w:hAnsi="Calibri"/>
          <w:b/>
        </w:rPr>
        <w:t xml:space="preserve"> Community Council:  Planning &amp; Development Report –</w:t>
      </w:r>
      <w:r>
        <w:rPr>
          <w:rFonts w:ascii="Calibri" w:hAnsi="Calibri"/>
          <w:b/>
        </w:rPr>
        <w:t xml:space="preserve"> March 2022</w:t>
      </w:r>
    </w:p>
    <w:p w14:paraId="7B2CE9FF" w14:textId="77777777" w:rsidR="005A57C4" w:rsidRPr="00DF0D34" w:rsidRDefault="005A57C4" w:rsidP="005A57C4">
      <w:pPr>
        <w:rPr>
          <w:rFonts w:ascii="Calibri" w:hAnsi="Calibri"/>
          <w:b/>
        </w:rPr>
      </w:pPr>
    </w:p>
    <w:p w14:paraId="0519C4EA" w14:textId="77777777" w:rsidR="005A57C4" w:rsidRDefault="005A57C4" w:rsidP="005A57C4">
      <w:pPr>
        <w:rPr>
          <w:rFonts w:ascii="Calibri" w:hAnsi="Calibri"/>
        </w:rPr>
      </w:pPr>
      <w:r w:rsidRPr="00DF0D34">
        <w:rPr>
          <w:rFonts w:ascii="Calibri" w:hAnsi="Calibri"/>
          <w:b/>
          <w:u w:val="single"/>
        </w:rPr>
        <w:t>Note</w:t>
      </w:r>
      <w:r>
        <w:rPr>
          <w:rFonts w:ascii="Calibri" w:hAnsi="Calibri"/>
          <w:b/>
          <w:u w:val="single"/>
        </w:rPr>
        <w:t xml:space="preserve">: </w:t>
      </w:r>
      <w:r w:rsidRPr="00DF0D34">
        <w:rPr>
          <w:rFonts w:ascii="Calibri" w:hAnsi="Calibri"/>
        </w:rPr>
        <w:t xml:space="preserve">This </w:t>
      </w:r>
      <w:r>
        <w:rPr>
          <w:rFonts w:ascii="Calibri" w:hAnsi="Calibri"/>
        </w:rPr>
        <w:t xml:space="preserve">online </w:t>
      </w:r>
      <w:r w:rsidRPr="00DF0D34">
        <w:rPr>
          <w:rFonts w:ascii="Calibri" w:hAnsi="Calibri"/>
        </w:rPr>
        <w:t xml:space="preserve">report does not include all new applications in this period in or adjacent to the GPCC area, only </w:t>
      </w:r>
      <w:proofErr w:type="gramStart"/>
      <w:r w:rsidRPr="00DF0D34">
        <w:rPr>
          <w:rFonts w:ascii="Calibri" w:hAnsi="Calibri"/>
        </w:rPr>
        <w:t>those which</w:t>
      </w:r>
      <w:proofErr w:type="gramEnd"/>
      <w:r>
        <w:rPr>
          <w:rFonts w:ascii="Calibri" w:hAnsi="Calibri"/>
        </w:rPr>
        <w:t xml:space="preserve"> may</w:t>
      </w:r>
      <w:r w:rsidRPr="00DF0D34">
        <w:rPr>
          <w:rFonts w:ascii="Calibri" w:hAnsi="Calibri"/>
        </w:rPr>
        <w:t xml:space="preserve"> raise issues for GPCC or are</w:t>
      </w:r>
      <w:r>
        <w:rPr>
          <w:rFonts w:ascii="Calibri" w:hAnsi="Calibri"/>
        </w:rPr>
        <w:t xml:space="preserve"> updated </w:t>
      </w:r>
      <w:r w:rsidRPr="00DF0D34">
        <w:rPr>
          <w:rFonts w:ascii="Calibri" w:hAnsi="Calibri"/>
        </w:rPr>
        <w:t>earlier applications</w:t>
      </w:r>
      <w:r>
        <w:rPr>
          <w:rFonts w:ascii="Calibri" w:hAnsi="Calibri"/>
        </w:rPr>
        <w:t xml:space="preserve">. </w:t>
      </w:r>
    </w:p>
    <w:p w14:paraId="48A4006D" w14:textId="77777777" w:rsidR="005A57C4" w:rsidRDefault="005A57C4" w:rsidP="005A57C4">
      <w:pPr>
        <w:rPr>
          <w:rFonts w:ascii="Calibri" w:hAnsi="Calibri"/>
        </w:rPr>
      </w:pPr>
    </w:p>
    <w:p w14:paraId="56B13102" w14:textId="77777777" w:rsidR="005A57C4" w:rsidRDefault="005A57C4" w:rsidP="005A57C4">
      <w:pPr>
        <w:rPr>
          <w:rFonts w:ascii="Calibri" w:hAnsi="Calibri"/>
          <w:b/>
          <w:u w:val="single"/>
        </w:rPr>
      </w:pPr>
      <w:r w:rsidRPr="00DF0D34">
        <w:rPr>
          <w:rFonts w:ascii="Calibri" w:hAnsi="Calibri"/>
          <w:b/>
          <w:u w:val="single"/>
        </w:rPr>
        <w:t>Planning Applications for Local Developments in GPCC Area</w:t>
      </w:r>
    </w:p>
    <w:p w14:paraId="66B20AA4" w14:textId="77777777" w:rsidR="005A57C4" w:rsidRDefault="005A57C4" w:rsidP="005A57C4">
      <w:pPr>
        <w:rPr>
          <w:rFonts w:ascii="Calibri" w:hAnsi="Calibri"/>
          <w:b/>
        </w:rPr>
      </w:pPr>
      <w:r w:rsidRPr="00DF0D34">
        <w:rPr>
          <w:rFonts w:ascii="Calibri" w:hAnsi="Calibri"/>
          <w:b/>
        </w:rPr>
        <w:t>2</w:t>
      </w:r>
      <w:r>
        <w:rPr>
          <w:rFonts w:ascii="Calibri" w:hAnsi="Calibri"/>
          <w:b/>
        </w:rPr>
        <w:t>1</w:t>
      </w:r>
      <w:r w:rsidRPr="00DF0D34">
        <w:rPr>
          <w:rFonts w:ascii="Calibri" w:hAnsi="Calibri"/>
          <w:b/>
        </w:rPr>
        <w:t>/0</w:t>
      </w:r>
      <w:r>
        <w:rPr>
          <w:rFonts w:ascii="Calibri" w:hAnsi="Calibri"/>
          <w:b/>
        </w:rPr>
        <w:t>5322/CLE</w:t>
      </w:r>
      <w:r w:rsidRPr="00DF0D34">
        <w:rPr>
          <w:rFonts w:ascii="Calibri" w:hAnsi="Calibri"/>
          <w:b/>
        </w:rPr>
        <w:t xml:space="preserve"> – 9 </w:t>
      </w:r>
      <w:proofErr w:type="spellStart"/>
      <w:r w:rsidRPr="00DF0D34">
        <w:rPr>
          <w:rFonts w:ascii="Calibri" w:hAnsi="Calibri"/>
          <w:b/>
        </w:rPr>
        <w:t>Relugas</w:t>
      </w:r>
      <w:proofErr w:type="spellEnd"/>
      <w:r w:rsidRPr="00DF0D34">
        <w:rPr>
          <w:rFonts w:ascii="Calibri" w:hAnsi="Calibri"/>
          <w:b/>
        </w:rPr>
        <w:t xml:space="preserve"> Road</w:t>
      </w:r>
      <w:r>
        <w:rPr>
          <w:rFonts w:ascii="Calibri" w:hAnsi="Calibri"/>
          <w:b/>
        </w:rPr>
        <w:t xml:space="preserve"> EH9 2NE: Pottery &amp; Art Room in garden ground</w:t>
      </w:r>
    </w:p>
    <w:p w14:paraId="574F2B84" w14:textId="77777777" w:rsidR="00D44F11" w:rsidRDefault="005A57C4" w:rsidP="005A57C4">
      <w:pPr>
        <w:rPr>
          <w:rFonts w:ascii="Calibri" w:hAnsi="Calibri"/>
        </w:rPr>
      </w:pPr>
      <w:r>
        <w:rPr>
          <w:rFonts w:ascii="Calibri" w:hAnsi="Calibri"/>
        </w:rPr>
        <w:t xml:space="preserve">This further application in a long series is to allow </w:t>
      </w:r>
      <w:proofErr w:type="spellStart"/>
      <w:r>
        <w:rPr>
          <w:rFonts w:ascii="Calibri" w:hAnsi="Calibri"/>
        </w:rPr>
        <w:t>unauthorised</w:t>
      </w:r>
      <w:proofErr w:type="spellEnd"/>
      <w:r>
        <w:rPr>
          <w:rFonts w:ascii="Calibri" w:hAnsi="Calibri"/>
        </w:rPr>
        <w:t xml:space="preserve"> art studio and pottery cabins to remain </w:t>
      </w:r>
      <w:r w:rsidR="00D44F11">
        <w:rPr>
          <w:rFonts w:ascii="Calibri" w:hAnsi="Calibri"/>
        </w:rPr>
        <w:t xml:space="preserve">in an </w:t>
      </w:r>
      <w:proofErr w:type="spellStart"/>
      <w:r w:rsidR="00D44F11">
        <w:rPr>
          <w:rFonts w:ascii="Calibri" w:hAnsi="Calibri"/>
        </w:rPr>
        <w:t>unauthorised</w:t>
      </w:r>
      <w:proofErr w:type="spellEnd"/>
      <w:r w:rsidR="00D44F11">
        <w:rPr>
          <w:rFonts w:ascii="Calibri" w:hAnsi="Calibri"/>
        </w:rPr>
        <w:t xml:space="preserve"> location near</w:t>
      </w:r>
      <w:r>
        <w:rPr>
          <w:rFonts w:ascii="Calibri" w:hAnsi="Calibri"/>
        </w:rPr>
        <w:t xml:space="preserve"> to </w:t>
      </w:r>
      <w:proofErr w:type="spellStart"/>
      <w:r>
        <w:rPr>
          <w:rFonts w:ascii="Calibri" w:hAnsi="Calibri"/>
        </w:rPr>
        <w:t>neighbouring</w:t>
      </w:r>
      <w:proofErr w:type="spellEnd"/>
      <w:r>
        <w:rPr>
          <w:rFonts w:ascii="Calibri" w:hAnsi="Calibri"/>
        </w:rPr>
        <w:t xml:space="preserve"> gardens. </w:t>
      </w:r>
      <w:r w:rsidR="00D44F11">
        <w:rPr>
          <w:rFonts w:ascii="Calibri" w:hAnsi="Calibri"/>
        </w:rPr>
        <w:t xml:space="preserve"> It remains awaiting assessment.</w:t>
      </w:r>
    </w:p>
    <w:p w14:paraId="13453D0C" w14:textId="77777777" w:rsidR="00D44F11" w:rsidRDefault="00D44F11" w:rsidP="005A57C4">
      <w:pPr>
        <w:rPr>
          <w:rFonts w:ascii="Calibri" w:hAnsi="Calibri"/>
        </w:rPr>
      </w:pPr>
    </w:p>
    <w:p w14:paraId="6243C3E2" w14:textId="77777777" w:rsidR="005A57C4" w:rsidRDefault="00D44F11" w:rsidP="005A57C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5A57C4">
        <w:rPr>
          <w:rFonts w:ascii="Calibri" w:hAnsi="Calibri"/>
          <w:b/>
        </w:rPr>
        <w:t xml:space="preserve">22/04317/VARY  – Change existing consent at 14-15 </w:t>
      </w:r>
      <w:proofErr w:type="spellStart"/>
      <w:r w:rsidR="005A57C4">
        <w:rPr>
          <w:rFonts w:ascii="Calibri" w:hAnsi="Calibri"/>
          <w:b/>
        </w:rPr>
        <w:t>Minto</w:t>
      </w:r>
      <w:proofErr w:type="spellEnd"/>
      <w:r w:rsidR="005A57C4">
        <w:rPr>
          <w:rFonts w:ascii="Calibri" w:hAnsi="Calibri"/>
          <w:b/>
        </w:rPr>
        <w:t xml:space="preserve"> Street (Thrums Hotel) </w:t>
      </w:r>
    </w:p>
    <w:p w14:paraId="5CBE9CBA" w14:textId="5E0C555D" w:rsidR="005A57C4" w:rsidRDefault="005A57C4" w:rsidP="005A57C4">
      <w:pPr>
        <w:rPr>
          <w:rFonts w:ascii="Calibri" w:hAnsi="Calibri"/>
          <w:lang w:val="en-GB"/>
        </w:rPr>
      </w:pPr>
      <w:r w:rsidRPr="00E12942">
        <w:rPr>
          <w:rFonts w:ascii="Calibri" w:hAnsi="Calibri"/>
          <w:lang w:val="en-GB"/>
        </w:rPr>
        <w:t xml:space="preserve">This </w:t>
      </w:r>
      <w:r>
        <w:rPr>
          <w:rFonts w:ascii="Calibri" w:hAnsi="Calibri"/>
          <w:lang w:val="en-GB"/>
        </w:rPr>
        <w:t xml:space="preserve">is </w:t>
      </w:r>
      <w:r w:rsidRPr="00E12942">
        <w:rPr>
          <w:rFonts w:ascii="Calibri" w:hAnsi="Calibri"/>
          <w:lang w:val="en-GB"/>
        </w:rPr>
        <w:t>to vary 20/04317/FUL granted planning permission</w:t>
      </w:r>
      <w:r>
        <w:rPr>
          <w:rFonts w:ascii="Calibri" w:hAnsi="Calibri"/>
          <w:lang w:val="en-GB"/>
        </w:rPr>
        <w:t xml:space="preserve"> in 2021</w:t>
      </w:r>
      <w:r w:rsidRPr="00E12942">
        <w:rPr>
          <w:rFonts w:ascii="Calibri" w:hAnsi="Calibri"/>
          <w:lang w:val="en-GB"/>
        </w:rPr>
        <w:t xml:space="preserve"> for 10 additional hotel bedrooms </w:t>
      </w:r>
      <w:r w:rsidR="00D44F11">
        <w:rPr>
          <w:rFonts w:ascii="Calibri" w:hAnsi="Calibri"/>
          <w:lang w:val="en-GB"/>
        </w:rPr>
        <w:t xml:space="preserve">to increase the number to 12 </w:t>
      </w:r>
      <w:r w:rsidRPr="00E12942">
        <w:rPr>
          <w:rFonts w:ascii="Calibri" w:hAnsi="Calibri"/>
          <w:lang w:val="en-GB"/>
        </w:rPr>
        <w:t xml:space="preserve">in a </w:t>
      </w:r>
      <w:r w:rsidR="00D44F11">
        <w:rPr>
          <w:rFonts w:ascii="Calibri" w:hAnsi="Calibri"/>
          <w:lang w:val="en-GB"/>
        </w:rPr>
        <w:t xml:space="preserve">broadly externally unchanged </w:t>
      </w:r>
      <w:r w:rsidRPr="00E12942">
        <w:rPr>
          <w:rFonts w:ascii="Calibri" w:hAnsi="Calibri"/>
          <w:lang w:val="en-GB"/>
        </w:rPr>
        <w:t xml:space="preserve">separate building in the grounds of 14 </w:t>
      </w:r>
      <w:proofErr w:type="spellStart"/>
      <w:r w:rsidRPr="00E12942">
        <w:rPr>
          <w:rFonts w:ascii="Calibri" w:hAnsi="Calibri"/>
          <w:lang w:val="en-GB"/>
        </w:rPr>
        <w:t>Minto</w:t>
      </w:r>
      <w:proofErr w:type="spellEnd"/>
      <w:r w:rsidRPr="00E12942">
        <w:rPr>
          <w:rFonts w:ascii="Calibri" w:hAnsi="Calibri"/>
          <w:lang w:val="en-GB"/>
        </w:rPr>
        <w:t xml:space="preserve"> Street</w:t>
      </w:r>
      <w:r>
        <w:rPr>
          <w:rFonts w:ascii="Calibri" w:hAnsi="Calibri"/>
          <w:lang w:val="en-GB"/>
        </w:rPr>
        <w:t xml:space="preserve">, in </w:t>
      </w:r>
      <w:proofErr w:type="spellStart"/>
      <w:r>
        <w:rPr>
          <w:rFonts w:ascii="Calibri" w:hAnsi="Calibri"/>
          <w:lang w:val="en-GB"/>
        </w:rPr>
        <w:t>Blacket</w:t>
      </w:r>
      <w:proofErr w:type="spellEnd"/>
      <w:r>
        <w:rPr>
          <w:rFonts w:ascii="Calibri" w:hAnsi="Calibri"/>
          <w:lang w:val="en-GB"/>
        </w:rPr>
        <w:t xml:space="preserve"> Conservation Area.   We requested that this application should not be a Non Material Variation, on which representations may not be made, </w:t>
      </w:r>
      <w:r w:rsidR="00D44F11">
        <w:rPr>
          <w:rFonts w:ascii="Calibri" w:hAnsi="Calibri"/>
          <w:lang w:val="en-GB"/>
        </w:rPr>
        <w:t xml:space="preserve">but changed </w:t>
      </w:r>
      <w:r>
        <w:rPr>
          <w:rFonts w:ascii="Calibri" w:hAnsi="Calibri"/>
          <w:lang w:val="en-GB"/>
        </w:rPr>
        <w:t xml:space="preserve">to one which allows for public consultation. </w:t>
      </w:r>
      <w:r w:rsidR="00D44F11">
        <w:rPr>
          <w:rFonts w:ascii="Calibri" w:hAnsi="Calibri"/>
          <w:lang w:val="en-GB"/>
        </w:rPr>
        <w:t xml:space="preserve">  The Case Officer</w:t>
      </w:r>
      <w:r w:rsidR="00572A40">
        <w:rPr>
          <w:rFonts w:ascii="Calibri" w:hAnsi="Calibri"/>
          <w:lang w:val="en-GB"/>
        </w:rPr>
        <w:t xml:space="preserve"> has noted</w:t>
      </w:r>
      <w:r w:rsidR="00D44F11">
        <w:rPr>
          <w:rFonts w:ascii="Calibri" w:hAnsi="Calibri"/>
          <w:lang w:val="en-GB"/>
        </w:rPr>
        <w:t xml:space="preserve"> our request</w:t>
      </w:r>
      <w:r w:rsidR="00572A40">
        <w:rPr>
          <w:rFonts w:ascii="Calibri" w:hAnsi="Calibri"/>
          <w:lang w:val="en-GB"/>
        </w:rPr>
        <w:t xml:space="preserve">, </w:t>
      </w:r>
      <w:r w:rsidR="00D44F11">
        <w:rPr>
          <w:rFonts w:ascii="Calibri" w:hAnsi="Calibri"/>
          <w:lang w:val="en-GB"/>
        </w:rPr>
        <w:t>plac</w:t>
      </w:r>
      <w:r w:rsidR="00572A40">
        <w:rPr>
          <w:rFonts w:ascii="Calibri" w:hAnsi="Calibri"/>
          <w:lang w:val="en-GB"/>
        </w:rPr>
        <w:t>ed</w:t>
      </w:r>
      <w:r w:rsidR="00D44F11">
        <w:rPr>
          <w:rFonts w:ascii="Calibri" w:hAnsi="Calibri"/>
          <w:lang w:val="en-GB"/>
        </w:rPr>
        <w:t xml:space="preserve"> it with the case papers and the application is </w:t>
      </w:r>
      <w:r w:rsidR="00572A40">
        <w:rPr>
          <w:rFonts w:ascii="Calibri" w:hAnsi="Calibri"/>
          <w:lang w:val="en-GB"/>
        </w:rPr>
        <w:t xml:space="preserve">still </w:t>
      </w:r>
      <w:r w:rsidR="00D44F11">
        <w:rPr>
          <w:rFonts w:ascii="Calibri" w:hAnsi="Calibri"/>
          <w:lang w:val="en-GB"/>
        </w:rPr>
        <w:t>awaiting assessment.</w:t>
      </w:r>
    </w:p>
    <w:p w14:paraId="178F6D6E" w14:textId="77777777" w:rsidR="005A57C4" w:rsidRDefault="005A57C4" w:rsidP="005A57C4">
      <w:pPr>
        <w:rPr>
          <w:rFonts w:ascii="Calibri" w:hAnsi="Calibri"/>
          <w:b/>
        </w:rPr>
      </w:pPr>
    </w:p>
    <w:p w14:paraId="7465D0FA" w14:textId="77777777" w:rsidR="005A57C4" w:rsidRPr="007E603C" w:rsidRDefault="005A57C4" w:rsidP="005A57C4">
      <w:pPr>
        <w:rPr>
          <w:rFonts w:ascii="Calibri" w:hAnsi="Calibri"/>
          <w:b/>
        </w:rPr>
      </w:pPr>
      <w:r>
        <w:rPr>
          <w:rFonts w:ascii="Calibri" w:hAnsi="Calibri"/>
          <w:b/>
        </w:rPr>
        <w:t>21/03813/FUL – 49 Dwellings on</w:t>
      </w:r>
      <w:r w:rsidRPr="007E603C">
        <w:rPr>
          <w:rFonts w:ascii="Calibri" w:hAnsi="Calibri"/>
          <w:b/>
        </w:rPr>
        <w:t xml:space="preserve"> St Crispin’s School site 19 </w:t>
      </w:r>
      <w:proofErr w:type="spellStart"/>
      <w:r w:rsidRPr="007E603C">
        <w:rPr>
          <w:rFonts w:ascii="Calibri" w:hAnsi="Calibri"/>
          <w:b/>
        </w:rPr>
        <w:t>Watertoun</w:t>
      </w:r>
      <w:proofErr w:type="spellEnd"/>
      <w:r w:rsidRPr="007E603C">
        <w:rPr>
          <w:rFonts w:ascii="Calibri" w:hAnsi="Calibri"/>
          <w:b/>
        </w:rPr>
        <w:t xml:space="preserve"> Road EH9 3HZ</w:t>
      </w:r>
      <w:r>
        <w:rPr>
          <w:rFonts w:ascii="Calibri" w:hAnsi="Calibri"/>
          <w:b/>
        </w:rPr>
        <w:t xml:space="preserve"> by CALA</w:t>
      </w:r>
    </w:p>
    <w:p w14:paraId="010EF39F" w14:textId="77777777" w:rsidR="00D44F11" w:rsidRDefault="00D44F11" w:rsidP="005A57C4">
      <w:pPr>
        <w:rPr>
          <w:rFonts w:ascii="Calibri" w:hAnsi="Calibri"/>
        </w:rPr>
      </w:pPr>
      <w:r>
        <w:rPr>
          <w:rFonts w:ascii="Calibri" w:hAnsi="Calibri"/>
        </w:rPr>
        <w:t xml:space="preserve">Following the refusal </w:t>
      </w:r>
      <w:r w:rsidR="005A57C4">
        <w:rPr>
          <w:rFonts w:ascii="Calibri" w:hAnsi="Calibri"/>
        </w:rPr>
        <w:t>of this application at the CEC Development Management Sub-Committee on 9</w:t>
      </w:r>
      <w:r w:rsidR="005A57C4" w:rsidRPr="00111706">
        <w:rPr>
          <w:rFonts w:ascii="Calibri" w:hAnsi="Calibri"/>
          <w:vertAlign w:val="superscript"/>
        </w:rPr>
        <w:t>th</w:t>
      </w:r>
      <w:r w:rsidR="005A57C4">
        <w:rPr>
          <w:rFonts w:ascii="Calibri" w:hAnsi="Calibri"/>
        </w:rPr>
        <w:t xml:space="preserve"> February</w:t>
      </w:r>
      <w:r>
        <w:rPr>
          <w:rFonts w:ascii="Calibri" w:hAnsi="Calibri"/>
        </w:rPr>
        <w:t>, there is currently no further public information on any next steps CALA may take.</w:t>
      </w:r>
      <w:r w:rsidR="005A57C4">
        <w:rPr>
          <w:rFonts w:ascii="Calibri" w:hAnsi="Calibri"/>
        </w:rPr>
        <w:t xml:space="preserve"> </w:t>
      </w:r>
    </w:p>
    <w:p w14:paraId="35A4C459" w14:textId="77777777" w:rsidR="00D44F11" w:rsidRDefault="00D44F11" w:rsidP="005A57C4">
      <w:pPr>
        <w:rPr>
          <w:rFonts w:ascii="Calibri" w:hAnsi="Calibri"/>
        </w:rPr>
      </w:pPr>
    </w:p>
    <w:p w14:paraId="0D0D5CE8" w14:textId="77777777" w:rsidR="005A57C4" w:rsidRDefault="005A57C4" w:rsidP="005A57C4">
      <w:pPr>
        <w:rPr>
          <w:rFonts w:ascii="Calibri" w:hAnsi="Calibri"/>
          <w:b/>
        </w:rPr>
      </w:pPr>
      <w:r>
        <w:rPr>
          <w:rFonts w:ascii="Calibri" w:hAnsi="Calibri"/>
          <w:b/>
        </w:rPr>
        <w:t>21/03066/FUL – Demolish existing house &amp; replace with new dwelling at 34 Blackford Avenue</w:t>
      </w:r>
    </w:p>
    <w:p w14:paraId="54B1F5AA" w14:textId="6DD0EF9B" w:rsidR="005A57C4" w:rsidRPr="008E25B3" w:rsidRDefault="005A57C4" w:rsidP="005A57C4">
      <w:pPr>
        <w:rPr>
          <w:rFonts w:ascii="Calibri" w:hAnsi="Calibri"/>
        </w:rPr>
      </w:pPr>
      <w:r>
        <w:rPr>
          <w:rFonts w:ascii="Calibri" w:hAnsi="Calibri"/>
        </w:rPr>
        <w:t xml:space="preserve">This </w:t>
      </w:r>
      <w:r w:rsidRPr="008E25B3">
        <w:rPr>
          <w:rFonts w:ascii="Calibri" w:hAnsi="Calibri"/>
        </w:rPr>
        <w:t>application</w:t>
      </w:r>
      <w:r w:rsidR="00572A40">
        <w:rPr>
          <w:rFonts w:ascii="Calibri" w:hAnsi="Calibri"/>
        </w:rPr>
        <w:t>, to which Grange Association, GPCC and others objected,</w:t>
      </w:r>
      <w:r w:rsidRPr="008E25B3">
        <w:rPr>
          <w:rFonts w:ascii="Calibri" w:hAnsi="Calibri"/>
        </w:rPr>
        <w:t xml:space="preserve"> </w:t>
      </w:r>
      <w:r w:rsidR="00572A40">
        <w:rPr>
          <w:rFonts w:ascii="Calibri" w:hAnsi="Calibri"/>
        </w:rPr>
        <w:t xml:space="preserve">was approved without change at the CEC Development Management meeting on </w:t>
      </w:r>
      <w:r w:rsidR="00010352">
        <w:rPr>
          <w:rFonts w:ascii="Calibri" w:hAnsi="Calibri"/>
        </w:rPr>
        <w:t>2</w:t>
      </w:r>
      <w:r w:rsidR="00010352" w:rsidRPr="00010352">
        <w:rPr>
          <w:rFonts w:ascii="Calibri" w:hAnsi="Calibri"/>
          <w:vertAlign w:val="superscript"/>
        </w:rPr>
        <w:t>nd</w:t>
      </w:r>
      <w:r w:rsidR="00010352">
        <w:rPr>
          <w:rFonts w:ascii="Calibri" w:hAnsi="Calibri"/>
        </w:rPr>
        <w:t xml:space="preserve"> March 2022.</w:t>
      </w:r>
      <w:r>
        <w:rPr>
          <w:rFonts w:ascii="Calibri" w:hAnsi="Calibri"/>
        </w:rPr>
        <w:t xml:space="preserve">  </w:t>
      </w:r>
    </w:p>
    <w:p w14:paraId="4A2A5C3D" w14:textId="77777777" w:rsidR="005A57C4" w:rsidRDefault="005A57C4" w:rsidP="005A57C4">
      <w:pPr>
        <w:rPr>
          <w:rFonts w:ascii="Calibri" w:hAnsi="Calibri"/>
          <w:b/>
        </w:rPr>
      </w:pPr>
    </w:p>
    <w:p w14:paraId="56217610" w14:textId="77777777" w:rsidR="005A57C4" w:rsidRPr="0037737F" w:rsidRDefault="005A57C4" w:rsidP="005A57C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21/02496/FUL – New house &amp; shed </w:t>
      </w:r>
      <w:proofErr w:type="spellStart"/>
      <w:r>
        <w:rPr>
          <w:rFonts w:ascii="Calibri" w:hAnsi="Calibri"/>
          <w:b/>
        </w:rPr>
        <w:t>etc</w:t>
      </w:r>
      <w:proofErr w:type="spellEnd"/>
      <w:r>
        <w:rPr>
          <w:rFonts w:ascii="Calibri" w:hAnsi="Calibri"/>
          <w:b/>
        </w:rPr>
        <w:t xml:space="preserve"> in side garden of flat at 42 Grange Road EH9 1UN</w:t>
      </w:r>
    </w:p>
    <w:p w14:paraId="5CBB1ED9" w14:textId="1D436187" w:rsidR="005A57C4" w:rsidRDefault="005A57C4" w:rsidP="005A57C4">
      <w:pPr>
        <w:rPr>
          <w:rFonts w:ascii="Calibri" w:hAnsi="Calibri"/>
          <w:lang w:val="en-GB"/>
        </w:rPr>
      </w:pPr>
      <w:r w:rsidRPr="00744BEE">
        <w:rPr>
          <w:rFonts w:ascii="Calibri" w:hAnsi="Calibri"/>
          <w:lang w:val="en-GB"/>
        </w:rPr>
        <w:t>The</w:t>
      </w:r>
      <w:r>
        <w:rPr>
          <w:rFonts w:ascii="Calibri" w:hAnsi="Calibri"/>
          <w:lang w:val="en-GB"/>
        </w:rPr>
        <w:t xml:space="preserve"> </w:t>
      </w:r>
      <w:r w:rsidRPr="00744BEE">
        <w:rPr>
          <w:rFonts w:ascii="Calibri" w:hAnsi="Calibri"/>
          <w:lang w:val="en-GB"/>
        </w:rPr>
        <w:t xml:space="preserve">complex planning history </w:t>
      </w:r>
      <w:r>
        <w:rPr>
          <w:rFonts w:ascii="Calibri" w:hAnsi="Calibri"/>
          <w:lang w:val="en-GB"/>
        </w:rPr>
        <w:t>of</w:t>
      </w:r>
      <w:r w:rsidRPr="00744BEE">
        <w:rPr>
          <w:rFonts w:ascii="Calibri" w:hAnsi="Calibri"/>
          <w:lang w:val="en-GB"/>
        </w:rPr>
        <w:t xml:space="preserve"> this site</w:t>
      </w:r>
      <w:r>
        <w:rPr>
          <w:rFonts w:ascii="Calibri" w:hAnsi="Calibri"/>
          <w:lang w:val="en-GB"/>
        </w:rPr>
        <w:t>, in Grange Conservation Area, includes</w:t>
      </w:r>
      <w:r w:rsidRPr="00744BEE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an existing </w:t>
      </w:r>
      <w:r w:rsidRPr="00744BEE">
        <w:rPr>
          <w:rFonts w:ascii="Calibri" w:hAnsi="Calibri"/>
          <w:lang w:val="en-GB"/>
        </w:rPr>
        <w:t xml:space="preserve">consent for a </w:t>
      </w:r>
      <w:r>
        <w:rPr>
          <w:rFonts w:ascii="Calibri" w:hAnsi="Calibri"/>
          <w:lang w:val="en-GB"/>
        </w:rPr>
        <w:t>new</w:t>
      </w:r>
      <w:r w:rsidRPr="00744BEE">
        <w:rPr>
          <w:rFonts w:ascii="Calibri" w:hAnsi="Calibri"/>
          <w:lang w:val="en-GB"/>
        </w:rPr>
        <w:t xml:space="preserve"> house</w:t>
      </w:r>
      <w:r>
        <w:rPr>
          <w:rFonts w:ascii="Calibri" w:hAnsi="Calibri"/>
          <w:lang w:val="en-GB"/>
        </w:rPr>
        <w:t xml:space="preserve">.  </w:t>
      </w:r>
      <w:r w:rsidRPr="00744BEE">
        <w:rPr>
          <w:rFonts w:ascii="Calibri" w:hAnsi="Calibri"/>
          <w:lang w:val="en-GB"/>
        </w:rPr>
        <w:t xml:space="preserve">Grange Association </w:t>
      </w:r>
      <w:r>
        <w:rPr>
          <w:rFonts w:ascii="Calibri" w:hAnsi="Calibri"/>
          <w:lang w:val="en-GB"/>
        </w:rPr>
        <w:t xml:space="preserve">has objected to this application for a different new house and GPCC </w:t>
      </w:r>
      <w:r w:rsidRPr="00744BEE">
        <w:rPr>
          <w:rFonts w:ascii="Calibri" w:hAnsi="Calibri"/>
          <w:lang w:val="en-GB"/>
        </w:rPr>
        <w:t>to changes to the front boundary wall</w:t>
      </w:r>
      <w:r>
        <w:rPr>
          <w:rFonts w:ascii="Calibri" w:hAnsi="Calibri"/>
          <w:lang w:val="en-GB"/>
        </w:rPr>
        <w:t xml:space="preserve">.  This application is still awaiting assessment. </w:t>
      </w:r>
    </w:p>
    <w:p w14:paraId="119B5F46" w14:textId="77777777" w:rsidR="005A57C4" w:rsidRDefault="005A57C4" w:rsidP="005A57C4">
      <w:pPr>
        <w:rPr>
          <w:rFonts w:ascii="Calibri" w:hAnsi="Calibri"/>
        </w:rPr>
      </w:pPr>
    </w:p>
    <w:p w14:paraId="35433B1D" w14:textId="0BDD4368" w:rsidR="005A57C4" w:rsidRDefault="005A57C4" w:rsidP="005A57C4">
      <w:pPr>
        <w:rPr>
          <w:rFonts w:ascii="Calibri" w:hAnsi="Calibri"/>
        </w:rPr>
      </w:pPr>
      <w:r>
        <w:rPr>
          <w:rFonts w:ascii="Calibri" w:hAnsi="Calibri"/>
          <w:b/>
        </w:rPr>
        <w:t xml:space="preserve">21/04957/FUL &amp; 21/04958/LBC – Change of Use to sell food &amp; drink at Police Box </w:t>
      </w:r>
      <w:proofErr w:type="spellStart"/>
      <w:r>
        <w:rPr>
          <w:rFonts w:ascii="Calibri" w:hAnsi="Calibri"/>
          <w:b/>
        </w:rPr>
        <w:t>Charterhall</w:t>
      </w:r>
      <w:proofErr w:type="spellEnd"/>
      <w:r>
        <w:rPr>
          <w:rFonts w:ascii="Calibri" w:hAnsi="Calibri"/>
          <w:b/>
        </w:rPr>
        <w:t xml:space="preserve"> Rd 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 xml:space="preserve">These applications refer to the listed former police box located just east of the entrance to Blackford Pond public park at the western boundary of the GPCC area.  </w:t>
      </w:r>
      <w:r w:rsidR="00242473">
        <w:rPr>
          <w:rFonts w:ascii="Calibri" w:hAnsi="Calibri"/>
        </w:rPr>
        <w:t>21/04957/FUL is recommended for approval at the CEC Development Management Sub-Committee on 16</w:t>
      </w:r>
      <w:r w:rsidR="00242473" w:rsidRPr="00242473">
        <w:rPr>
          <w:rFonts w:ascii="Calibri" w:hAnsi="Calibri"/>
          <w:vertAlign w:val="superscript"/>
        </w:rPr>
        <w:t>th</w:t>
      </w:r>
      <w:r w:rsidR="00242473">
        <w:rPr>
          <w:rFonts w:ascii="Calibri" w:hAnsi="Calibri"/>
        </w:rPr>
        <w:t xml:space="preserve"> March.  </w:t>
      </w:r>
      <w:r w:rsidR="00B83677">
        <w:rPr>
          <w:rFonts w:ascii="Calibri" w:hAnsi="Calibri"/>
        </w:rPr>
        <w:t xml:space="preserve">We did not comment, but </w:t>
      </w:r>
      <w:r w:rsidR="00242473">
        <w:rPr>
          <w:rFonts w:ascii="Calibri" w:hAnsi="Calibri"/>
        </w:rPr>
        <w:t>in view of the number of representations received</w:t>
      </w:r>
      <w:r w:rsidR="006D7F11">
        <w:rPr>
          <w:rFonts w:ascii="Calibri" w:hAnsi="Calibri"/>
        </w:rPr>
        <w:t xml:space="preserve"> </w:t>
      </w:r>
      <w:proofErr w:type="gramStart"/>
      <w:r w:rsidR="006D7F11">
        <w:rPr>
          <w:rFonts w:ascii="Calibri" w:hAnsi="Calibri"/>
        </w:rPr>
        <w:t>It</w:t>
      </w:r>
      <w:proofErr w:type="gramEnd"/>
      <w:r w:rsidR="006D7F11">
        <w:rPr>
          <w:rFonts w:ascii="Calibri" w:hAnsi="Calibri"/>
        </w:rPr>
        <w:t xml:space="preserve"> is a Committee decision</w:t>
      </w:r>
      <w:r w:rsidR="00B83677">
        <w:rPr>
          <w:rFonts w:ascii="Calibri" w:hAnsi="Calibri"/>
        </w:rPr>
        <w:t>.</w:t>
      </w:r>
    </w:p>
    <w:p w14:paraId="70C19BD0" w14:textId="77777777" w:rsidR="00B83677" w:rsidRDefault="00B83677" w:rsidP="005A57C4">
      <w:pPr>
        <w:rPr>
          <w:rFonts w:ascii="Calibri" w:hAnsi="Calibri"/>
          <w:b/>
          <w:u w:val="single"/>
        </w:rPr>
      </w:pPr>
    </w:p>
    <w:p w14:paraId="2E9AAF38" w14:textId="77777777" w:rsidR="005A57C4" w:rsidRDefault="005A57C4" w:rsidP="005A57C4">
      <w:pPr>
        <w:rPr>
          <w:rFonts w:ascii="Calibri" w:hAnsi="Calibri"/>
          <w:b/>
        </w:rPr>
      </w:pPr>
      <w:r>
        <w:rPr>
          <w:rFonts w:ascii="Calibri" w:hAnsi="Calibri"/>
          <w:b/>
        </w:rPr>
        <w:t>22/00249/FUL – 1B Wilton Road, corner of Gilmour Road: side and rear extension etc.</w:t>
      </w:r>
    </w:p>
    <w:p w14:paraId="7F40BEE6" w14:textId="6E93C69A" w:rsidR="005A57C4" w:rsidRDefault="005A57C4" w:rsidP="005A57C4">
      <w:pPr>
        <w:rPr>
          <w:rFonts w:ascii="Calibri" w:hAnsi="Calibri"/>
        </w:rPr>
      </w:pPr>
      <w:r>
        <w:rPr>
          <w:rFonts w:ascii="Calibri" w:hAnsi="Calibri"/>
        </w:rPr>
        <w:t xml:space="preserve">Comments </w:t>
      </w:r>
      <w:r w:rsidR="00597069">
        <w:rPr>
          <w:rFonts w:ascii="Calibri" w:hAnsi="Calibri"/>
        </w:rPr>
        <w:t>have been</w:t>
      </w:r>
      <w:r>
        <w:rPr>
          <w:rFonts w:ascii="Calibri" w:hAnsi="Calibri"/>
        </w:rPr>
        <w:t xml:space="preserve"> submitted on only</w:t>
      </w:r>
      <w:r w:rsidR="00597069">
        <w:rPr>
          <w:rFonts w:ascii="Calibri" w:hAnsi="Calibri"/>
        </w:rPr>
        <w:t xml:space="preserve"> the </w:t>
      </w:r>
      <w:r>
        <w:rPr>
          <w:rFonts w:ascii="Calibri" w:hAnsi="Calibri"/>
        </w:rPr>
        <w:t xml:space="preserve">proposed replacement windows and new render </w:t>
      </w:r>
      <w:r w:rsidR="00512C69">
        <w:rPr>
          <w:rFonts w:ascii="Calibri" w:hAnsi="Calibri"/>
        </w:rPr>
        <w:t>parts</w:t>
      </w:r>
      <w:r>
        <w:rPr>
          <w:rFonts w:ascii="Calibri" w:hAnsi="Calibri"/>
        </w:rPr>
        <w:t xml:space="preserve"> of this application, which closes on 25</w:t>
      </w:r>
      <w:r w:rsidRPr="000B2DE3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February.  The site is in </w:t>
      </w:r>
      <w:proofErr w:type="spellStart"/>
      <w:r>
        <w:rPr>
          <w:rFonts w:ascii="Calibri" w:hAnsi="Calibri"/>
        </w:rPr>
        <w:t>Craigmillar</w:t>
      </w:r>
      <w:proofErr w:type="spellEnd"/>
      <w:r>
        <w:rPr>
          <w:rFonts w:ascii="Calibri" w:hAnsi="Calibri"/>
        </w:rPr>
        <w:t xml:space="preserve"> Park Conservation Area.</w:t>
      </w:r>
    </w:p>
    <w:p w14:paraId="71E8694D" w14:textId="77777777" w:rsidR="005A57C4" w:rsidRDefault="005A57C4" w:rsidP="005A57C4">
      <w:pPr>
        <w:rPr>
          <w:rFonts w:ascii="Calibri" w:hAnsi="Calibri"/>
        </w:rPr>
      </w:pPr>
    </w:p>
    <w:p w14:paraId="7C1C909A" w14:textId="77777777" w:rsidR="005A57C4" w:rsidRDefault="005A57C4" w:rsidP="005A57C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22/00461/FUL – 42 </w:t>
      </w:r>
      <w:proofErr w:type="spellStart"/>
      <w:r>
        <w:rPr>
          <w:rFonts w:ascii="Calibri" w:hAnsi="Calibri"/>
          <w:b/>
        </w:rPr>
        <w:t>Macdowall</w:t>
      </w:r>
      <w:proofErr w:type="spellEnd"/>
      <w:r>
        <w:rPr>
          <w:rFonts w:ascii="Calibri" w:hAnsi="Calibri"/>
          <w:b/>
        </w:rPr>
        <w:t xml:space="preserve"> Road: side extension replacing existing porch</w:t>
      </w:r>
    </w:p>
    <w:p w14:paraId="6EE457DB" w14:textId="16F4E2D5" w:rsidR="005A57C4" w:rsidRDefault="00D40953" w:rsidP="005A57C4">
      <w:pPr>
        <w:rPr>
          <w:rFonts w:ascii="Calibri" w:hAnsi="Calibri"/>
        </w:rPr>
      </w:pPr>
      <w:proofErr w:type="gramStart"/>
      <w:r>
        <w:rPr>
          <w:rFonts w:ascii="Calibri" w:hAnsi="Calibri"/>
        </w:rPr>
        <w:t>I</w:t>
      </w:r>
      <w:r w:rsidR="005A57C4">
        <w:rPr>
          <w:rFonts w:ascii="Calibri" w:hAnsi="Calibri"/>
        </w:rPr>
        <w:t xml:space="preserve">n view of </w:t>
      </w:r>
      <w:r>
        <w:rPr>
          <w:rFonts w:ascii="Calibri" w:hAnsi="Calibri"/>
        </w:rPr>
        <w:t>the</w:t>
      </w:r>
      <w:r w:rsidR="005A57C4">
        <w:rPr>
          <w:rFonts w:ascii="Calibri" w:hAnsi="Calibri"/>
        </w:rPr>
        <w:t xml:space="preserve"> planning history.</w:t>
      </w:r>
      <w:proofErr w:type="gramEnd"/>
      <w:r>
        <w:rPr>
          <w:rFonts w:ascii="Calibri" w:hAnsi="Calibri"/>
        </w:rPr>
        <w:t xml:space="preserve"> GPCC has objected to this application, which is awaiting assessment. </w:t>
      </w:r>
    </w:p>
    <w:p w14:paraId="490B6CC3" w14:textId="77777777" w:rsidR="005A57C4" w:rsidRDefault="005A57C4" w:rsidP="005A57C4">
      <w:pPr>
        <w:rPr>
          <w:rFonts w:ascii="Calibri" w:hAnsi="Calibri"/>
        </w:rPr>
      </w:pPr>
    </w:p>
    <w:p w14:paraId="56584696" w14:textId="77777777" w:rsidR="005A57C4" w:rsidRDefault="005A57C4" w:rsidP="005A57C4">
      <w:pPr>
        <w:rPr>
          <w:rFonts w:ascii="Calibri" w:hAnsi="Calibri"/>
          <w:b/>
        </w:rPr>
      </w:pPr>
      <w:r>
        <w:rPr>
          <w:rFonts w:ascii="Calibri" w:hAnsi="Calibri"/>
          <w:b/>
        </w:rPr>
        <w:t>22/00330/FUL – 2A Blackford Avenue: erect house in builder’s yard in Grange Conservation Area</w:t>
      </w:r>
    </w:p>
    <w:p w14:paraId="675E1D4C" w14:textId="41D5088D" w:rsidR="005A57C4" w:rsidRDefault="00D40953" w:rsidP="005A57C4">
      <w:pPr>
        <w:rPr>
          <w:rFonts w:ascii="Calibri" w:hAnsi="Calibri"/>
        </w:rPr>
      </w:pPr>
      <w:r>
        <w:rPr>
          <w:rFonts w:ascii="Calibri" w:hAnsi="Calibri"/>
        </w:rPr>
        <w:t>Following circulation of a draft, GPCC has objected to this application, now awaiting assessment.</w:t>
      </w:r>
      <w:r w:rsidR="005A57C4">
        <w:rPr>
          <w:rFonts w:ascii="Calibri" w:hAnsi="Calibri"/>
        </w:rPr>
        <w:t xml:space="preserve"> </w:t>
      </w:r>
    </w:p>
    <w:p w14:paraId="24B5EADB" w14:textId="77777777" w:rsidR="00D40953" w:rsidRDefault="00D40953" w:rsidP="005A57C4">
      <w:pPr>
        <w:rPr>
          <w:rFonts w:ascii="Calibri" w:hAnsi="Calibri"/>
        </w:rPr>
      </w:pPr>
    </w:p>
    <w:p w14:paraId="49B7FD2B" w14:textId="2773E93C" w:rsidR="0071292A" w:rsidRDefault="0071292A" w:rsidP="005A57C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22/00888/FUL </w:t>
      </w:r>
      <w:r w:rsidR="00182677">
        <w:rPr>
          <w:rFonts w:ascii="Calibri" w:hAnsi="Calibri"/>
          <w:b/>
        </w:rPr>
        <w:t>–</w:t>
      </w:r>
      <w:r>
        <w:rPr>
          <w:rFonts w:ascii="Calibri" w:hAnsi="Calibri"/>
          <w:b/>
        </w:rPr>
        <w:t xml:space="preserve"> </w:t>
      </w:r>
      <w:r w:rsidR="00182677">
        <w:rPr>
          <w:rFonts w:ascii="Calibri" w:hAnsi="Calibri"/>
          <w:b/>
        </w:rPr>
        <w:t xml:space="preserve">86 </w:t>
      </w:r>
      <w:proofErr w:type="spellStart"/>
      <w:r w:rsidR="00182677">
        <w:rPr>
          <w:rFonts w:ascii="Calibri" w:hAnsi="Calibri"/>
          <w:b/>
        </w:rPr>
        <w:t>Relugas</w:t>
      </w:r>
      <w:proofErr w:type="spellEnd"/>
      <w:r w:rsidR="00182677">
        <w:rPr>
          <w:rFonts w:ascii="Calibri" w:hAnsi="Calibri"/>
          <w:b/>
        </w:rPr>
        <w:t xml:space="preserve"> Road EH9 2LZ: loft conversion with </w:t>
      </w:r>
      <w:proofErr w:type="spellStart"/>
      <w:r w:rsidR="00182677">
        <w:rPr>
          <w:rFonts w:ascii="Calibri" w:hAnsi="Calibri"/>
          <w:b/>
        </w:rPr>
        <w:t>rooflights</w:t>
      </w:r>
      <w:proofErr w:type="spellEnd"/>
      <w:r w:rsidR="00182677">
        <w:rPr>
          <w:rFonts w:ascii="Calibri" w:hAnsi="Calibri"/>
          <w:b/>
        </w:rPr>
        <w:t xml:space="preserve"> and dormers</w:t>
      </w:r>
    </w:p>
    <w:p w14:paraId="24C775BF" w14:textId="39001CC6" w:rsidR="00182677" w:rsidRPr="00182677" w:rsidRDefault="00182677" w:rsidP="005A57C4">
      <w:pPr>
        <w:rPr>
          <w:rFonts w:ascii="Calibri" w:hAnsi="Calibri"/>
        </w:rPr>
      </w:pPr>
      <w:r>
        <w:rPr>
          <w:rFonts w:ascii="Calibri" w:hAnsi="Calibri"/>
        </w:rPr>
        <w:t xml:space="preserve">The Grange Association has drafted objections to this application and draft comments from GPCC have been circulated which if </w:t>
      </w:r>
      <w:proofErr w:type="gramStart"/>
      <w:r>
        <w:rPr>
          <w:rFonts w:ascii="Calibri" w:hAnsi="Calibri"/>
        </w:rPr>
        <w:t>agreed will be submitted</w:t>
      </w:r>
      <w:proofErr w:type="gramEnd"/>
      <w:r>
        <w:rPr>
          <w:rFonts w:ascii="Calibri" w:hAnsi="Calibri"/>
        </w:rPr>
        <w:t xml:space="preserve"> before the closing date of 22</w:t>
      </w:r>
      <w:r w:rsidRPr="00182677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March.   </w:t>
      </w:r>
    </w:p>
    <w:p w14:paraId="32782C98" w14:textId="77777777" w:rsidR="0071292A" w:rsidRDefault="0071292A" w:rsidP="005A57C4">
      <w:pPr>
        <w:rPr>
          <w:rFonts w:ascii="Calibri" w:hAnsi="Calibri"/>
        </w:rPr>
      </w:pPr>
    </w:p>
    <w:p w14:paraId="545CAA93" w14:textId="77777777" w:rsidR="00182677" w:rsidRDefault="00182677" w:rsidP="005A57C4">
      <w:pPr>
        <w:rPr>
          <w:rFonts w:ascii="Calibri" w:hAnsi="Calibri"/>
          <w:b/>
        </w:rPr>
      </w:pPr>
    </w:p>
    <w:p w14:paraId="0208B0A8" w14:textId="77777777" w:rsidR="00182677" w:rsidRDefault="00182677" w:rsidP="005A57C4">
      <w:pPr>
        <w:rPr>
          <w:rFonts w:ascii="Calibri" w:hAnsi="Calibri"/>
          <w:b/>
        </w:rPr>
      </w:pPr>
    </w:p>
    <w:p w14:paraId="226DDC0C" w14:textId="21D40EBB" w:rsidR="00182677" w:rsidRDefault="00182677" w:rsidP="005A57C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22/00896/FUL – 4 Trotter </w:t>
      </w:r>
      <w:proofErr w:type="spellStart"/>
      <w:r>
        <w:rPr>
          <w:rFonts w:ascii="Calibri" w:hAnsi="Calibri"/>
          <w:b/>
        </w:rPr>
        <w:t>Haugh</w:t>
      </w:r>
      <w:proofErr w:type="spellEnd"/>
      <w:r>
        <w:rPr>
          <w:rFonts w:ascii="Calibri" w:hAnsi="Calibri"/>
          <w:b/>
        </w:rPr>
        <w:t xml:space="preserve"> EH9 2GZ:  attic conversion with dormers and extra</w:t>
      </w:r>
      <w:r w:rsidR="00B8367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parking</w:t>
      </w:r>
    </w:p>
    <w:p w14:paraId="5F45E211" w14:textId="3E9036F1" w:rsidR="00B83677" w:rsidRPr="00B83677" w:rsidRDefault="00B83677" w:rsidP="005A57C4">
      <w:pPr>
        <w:rPr>
          <w:rFonts w:ascii="Calibri" w:hAnsi="Calibri"/>
        </w:rPr>
      </w:pPr>
      <w:r w:rsidRPr="00B83677">
        <w:rPr>
          <w:rFonts w:ascii="Calibri" w:hAnsi="Calibri"/>
        </w:rPr>
        <w:t>Draft comments from GPCC have been circulated</w:t>
      </w:r>
      <w:r>
        <w:rPr>
          <w:rFonts w:ascii="Calibri" w:hAnsi="Calibri"/>
        </w:rPr>
        <w:t xml:space="preserve"> which if </w:t>
      </w:r>
      <w:proofErr w:type="gramStart"/>
      <w:r>
        <w:rPr>
          <w:rFonts w:ascii="Calibri" w:hAnsi="Calibri"/>
        </w:rPr>
        <w:t>agreed will be submitted</w:t>
      </w:r>
      <w:proofErr w:type="gramEnd"/>
      <w:r>
        <w:rPr>
          <w:rFonts w:ascii="Calibri" w:hAnsi="Calibri"/>
        </w:rPr>
        <w:t xml:space="preserve"> before the closing date of 1</w:t>
      </w:r>
      <w:r w:rsidRPr="00B83677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April.   It is understood that Grange Association is minded to act similarly.</w:t>
      </w:r>
    </w:p>
    <w:p w14:paraId="6B9F88FB" w14:textId="77777777" w:rsidR="00182677" w:rsidRPr="00B83677" w:rsidRDefault="00182677" w:rsidP="005A57C4">
      <w:pPr>
        <w:rPr>
          <w:rFonts w:ascii="Calibri" w:hAnsi="Calibri"/>
        </w:rPr>
      </w:pPr>
    </w:p>
    <w:p w14:paraId="50BFB4EC" w14:textId="1B58DDD8" w:rsidR="00A234C3" w:rsidRDefault="00A234C3" w:rsidP="005A57C4">
      <w:pPr>
        <w:rPr>
          <w:rFonts w:ascii="Calibri" w:hAnsi="Calibri"/>
          <w:b/>
        </w:rPr>
      </w:pPr>
      <w:r>
        <w:rPr>
          <w:rFonts w:ascii="Calibri" w:hAnsi="Calibri"/>
          <w:b/>
        </w:rPr>
        <w:t>Confirmation of Tree Preservation Order</w:t>
      </w:r>
      <w:r w:rsidR="0071292A">
        <w:rPr>
          <w:rFonts w:ascii="Calibri" w:hAnsi="Calibri"/>
          <w:b/>
        </w:rPr>
        <w:t xml:space="preserve"> (TPO)</w:t>
      </w:r>
      <w:r>
        <w:rPr>
          <w:rFonts w:ascii="Calibri" w:hAnsi="Calibri"/>
          <w:b/>
        </w:rPr>
        <w:t xml:space="preserve"> 197 at 8 </w:t>
      </w:r>
      <w:proofErr w:type="spellStart"/>
      <w:r>
        <w:rPr>
          <w:rFonts w:ascii="Calibri" w:hAnsi="Calibri"/>
          <w:b/>
        </w:rPr>
        <w:t>Craigmillar</w:t>
      </w:r>
      <w:proofErr w:type="spellEnd"/>
      <w:r>
        <w:rPr>
          <w:rFonts w:ascii="Calibri" w:hAnsi="Calibri"/>
          <w:b/>
        </w:rPr>
        <w:t xml:space="preserve"> Park</w:t>
      </w:r>
    </w:p>
    <w:p w14:paraId="658C9E92" w14:textId="3CC41720" w:rsidR="00A234C3" w:rsidRDefault="00A234C3" w:rsidP="005A57C4">
      <w:pPr>
        <w:rPr>
          <w:rFonts w:ascii="Calibri" w:hAnsi="Calibri"/>
        </w:rPr>
      </w:pPr>
      <w:r>
        <w:rPr>
          <w:rFonts w:ascii="Calibri" w:hAnsi="Calibri"/>
        </w:rPr>
        <w:t>A report to the CEC Development Management Sub-Committee on 16</w:t>
      </w:r>
      <w:r w:rsidRPr="00A234C3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March recommends confirming as permanent this 6 month temporary TPO due to expire on 8 April 2022</w:t>
      </w:r>
      <w:r w:rsidR="0071292A">
        <w:rPr>
          <w:rFonts w:ascii="Calibri" w:hAnsi="Calibri"/>
        </w:rPr>
        <w:t xml:space="preserve">.  GPCC </w:t>
      </w:r>
      <w:proofErr w:type="gramStart"/>
      <w:r w:rsidR="0071292A">
        <w:rPr>
          <w:rFonts w:ascii="Calibri" w:hAnsi="Calibri"/>
        </w:rPr>
        <w:t>has  supported</w:t>
      </w:r>
      <w:proofErr w:type="gramEnd"/>
      <w:r w:rsidR="0071292A">
        <w:rPr>
          <w:rFonts w:ascii="Calibri" w:hAnsi="Calibri"/>
        </w:rPr>
        <w:t xml:space="preserve"> </w:t>
      </w:r>
      <w:r>
        <w:rPr>
          <w:rFonts w:ascii="Calibri" w:hAnsi="Calibri"/>
        </w:rPr>
        <w:t>a TPO for these trees on the f</w:t>
      </w:r>
      <w:r w:rsidR="0071292A">
        <w:rPr>
          <w:rFonts w:ascii="Calibri" w:hAnsi="Calibri"/>
        </w:rPr>
        <w:t>ro</w:t>
      </w:r>
      <w:r>
        <w:rPr>
          <w:rFonts w:ascii="Calibri" w:hAnsi="Calibri"/>
        </w:rPr>
        <w:t xml:space="preserve">nt and </w:t>
      </w:r>
      <w:r w:rsidR="0071292A">
        <w:rPr>
          <w:rFonts w:ascii="Calibri" w:hAnsi="Calibri"/>
        </w:rPr>
        <w:t>south flank boundary of this property.</w:t>
      </w:r>
    </w:p>
    <w:p w14:paraId="3D988E92" w14:textId="77777777" w:rsidR="00B83677" w:rsidRDefault="00B83677" w:rsidP="005A57C4">
      <w:pPr>
        <w:rPr>
          <w:rFonts w:ascii="Calibri" w:hAnsi="Calibri"/>
          <w:b/>
        </w:rPr>
      </w:pPr>
    </w:p>
    <w:p w14:paraId="2096DF1A" w14:textId="30DDD226" w:rsidR="005A57C4" w:rsidRDefault="005A57C4" w:rsidP="005A57C4">
      <w:pPr>
        <w:rPr>
          <w:rFonts w:ascii="Calibri" w:hAnsi="Calibri"/>
          <w:b/>
        </w:rPr>
      </w:pPr>
      <w:r>
        <w:rPr>
          <w:rFonts w:ascii="Calibri" w:hAnsi="Calibri"/>
          <w:b/>
        </w:rPr>
        <w:t>Telecoms Upgrade to installations on roof</w:t>
      </w:r>
      <w:r w:rsidR="00D40953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 of </w:t>
      </w:r>
      <w:r w:rsidR="00D40953">
        <w:rPr>
          <w:rFonts w:ascii="Calibri" w:hAnsi="Calibri"/>
          <w:b/>
        </w:rPr>
        <w:t xml:space="preserve">NLS map library &amp; </w:t>
      </w:r>
      <w:r>
        <w:rPr>
          <w:rFonts w:ascii="Calibri" w:hAnsi="Calibri"/>
          <w:b/>
        </w:rPr>
        <w:t>telephone exchange</w:t>
      </w:r>
    </w:p>
    <w:p w14:paraId="44045A32" w14:textId="4A2C122B" w:rsidR="005A57C4" w:rsidRDefault="005A57C4" w:rsidP="005A57C4">
      <w:pPr>
        <w:rPr>
          <w:rFonts w:ascii="Calibri" w:hAnsi="Calibri"/>
        </w:rPr>
      </w:pPr>
      <w:r>
        <w:rPr>
          <w:rFonts w:ascii="Calibri" w:hAnsi="Calibri"/>
        </w:rPr>
        <w:t>GPCC has received preliminary notification of the intension to submit planning application</w:t>
      </w:r>
      <w:r w:rsidR="00D40953">
        <w:rPr>
          <w:rFonts w:ascii="Calibri" w:hAnsi="Calibri"/>
        </w:rPr>
        <w:t>s</w:t>
      </w:r>
      <w:r>
        <w:rPr>
          <w:rFonts w:ascii="Calibri" w:hAnsi="Calibri"/>
        </w:rPr>
        <w:t xml:space="preserve"> to upgrade installations on the roof of the telephone exchange on the corner </w:t>
      </w:r>
      <w:r w:rsidR="00D40953">
        <w:rPr>
          <w:rFonts w:ascii="Calibri" w:hAnsi="Calibri"/>
        </w:rPr>
        <w:t>of</w:t>
      </w:r>
      <w:r>
        <w:rPr>
          <w:rFonts w:ascii="Calibri" w:hAnsi="Calibri"/>
        </w:rPr>
        <w:t xml:space="preserve"> Duncan Street </w:t>
      </w:r>
      <w:r w:rsidR="00D40953">
        <w:rPr>
          <w:rFonts w:ascii="Calibri" w:hAnsi="Calibri"/>
        </w:rPr>
        <w:t xml:space="preserve">and Upper Gray Street and also the NLS building on the corner of Salisbury Road and </w:t>
      </w:r>
      <w:proofErr w:type="spellStart"/>
      <w:r w:rsidR="006D0E47">
        <w:rPr>
          <w:rFonts w:ascii="Calibri" w:hAnsi="Calibri"/>
        </w:rPr>
        <w:t>Causewayside</w:t>
      </w:r>
      <w:proofErr w:type="spellEnd"/>
      <w:r w:rsidR="006D0E47">
        <w:rPr>
          <w:rFonts w:ascii="Calibri" w:hAnsi="Calibri"/>
        </w:rPr>
        <w:t xml:space="preserve">.  </w:t>
      </w:r>
      <w:r>
        <w:rPr>
          <w:rFonts w:ascii="Calibri" w:hAnsi="Calibri"/>
        </w:rPr>
        <w:t xml:space="preserve">The </w:t>
      </w:r>
      <w:r w:rsidR="006D0E47">
        <w:rPr>
          <w:rFonts w:ascii="Calibri" w:hAnsi="Calibri"/>
        </w:rPr>
        <w:t xml:space="preserve">Both sites are in the </w:t>
      </w:r>
      <w:proofErr w:type="spellStart"/>
      <w:r w:rsidR="006D0E47">
        <w:rPr>
          <w:rFonts w:ascii="Calibri" w:hAnsi="Calibri"/>
        </w:rPr>
        <w:t>Blacket</w:t>
      </w:r>
      <w:proofErr w:type="spellEnd"/>
      <w:r w:rsidR="006D0E47">
        <w:rPr>
          <w:rFonts w:ascii="Calibri" w:hAnsi="Calibri"/>
        </w:rPr>
        <w:t xml:space="preserve"> Conservation Area.   The high NLS building is unlikely to show adverse visual impacts from telecom equipment upgrades on its roof, bu</w:t>
      </w:r>
      <w:r>
        <w:rPr>
          <w:rFonts w:ascii="Calibri" w:hAnsi="Calibri"/>
        </w:rPr>
        <w:t>r</w:t>
      </w:r>
      <w:r w:rsidR="006D0E47">
        <w:rPr>
          <w:rFonts w:ascii="Calibri" w:hAnsi="Calibri"/>
        </w:rPr>
        <w:t xml:space="preserve"> the lower telephone exchange building will require more careful consideration, as parts of its roof are visible at street level. </w:t>
      </w:r>
    </w:p>
    <w:p w14:paraId="17C1E306" w14:textId="77777777" w:rsidR="006D0E47" w:rsidRPr="009758DF" w:rsidRDefault="006D0E47" w:rsidP="005A57C4">
      <w:pPr>
        <w:rPr>
          <w:rFonts w:ascii="Calibri" w:hAnsi="Calibri"/>
        </w:rPr>
      </w:pPr>
    </w:p>
    <w:p w14:paraId="7605068E" w14:textId="77777777" w:rsidR="005A57C4" w:rsidRDefault="005A57C4" w:rsidP="005A57C4">
      <w:pPr>
        <w:rPr>
          <w:rFonts w:ascii="Calibri" w:hAnsi="Calibri"/>
          <w:b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Newington Residences - Redevelopment of former Royal Blind School site 2b </w:t>
      </w:r>
      <w:proofErr w:type="spellStart"/>
      <w:r>
        <w:rPr>
          <w:rFonts w:ascii="Calibri" w:hAnsi="Calibri"/>
          <w:b/>
        </w:rPr>
        <w:t>Craigmillar</w:t>
      </w:r>
      <w:proofErr w:type="spellEnd"/>
      <w:r>
        <w:rPr>
          <w:rFonts w:ascii="Calibri" w:hAnsi="Calibri"/>
          <w:b/>
        </w:rPr>
        <w:t xml:space="preserve"> Park</w:t>
      </w:r>
    </w:p>
    <w:p w14:paraId="63441DB0" w14:textId="0F810858" w:rsidR="005A57C4" w:rsidRDefault="005A57C4" w:rsidP="005A57C4">
      <w:pPr>
        <w:rPr>
          <w:rFonts w:ascii="Calibri" w:hAnsi="Calibri"/>
        </w:rPr>
      </w:pPr>
      <w:r>
        <w:rPr>
          <w:rFonts w:ascii="Calibri" w:hAnsi="Calibri"/>
        </w:rPr>
        <w:t xml:space="preserve">CALA </w:t>
      </w:r>
      <w:r w:rsidR="00122837">
        <w:rPr>
          <w:rFonts w:ascii="Calibri" w:hAnsi="Calibri"/>
        </w:rPr>
        <w:t xml:space="preserve">continues with construction on this site of 48 dwellings, including converting into apartments the original Listed Victorian school building and </w:t>
      </w:r>
      <w:r w:rsidR="00B83677">
        <w:rPr>
          <w:rFonts w:ascii="Calibri" w:hAnsi="Calibri"/>
        </w:rPr>
        <w:t xml:space="preserve">is </w:t>
      </w:r>
      <w:r w:rsidR="00122837">
        <w:rPr>
          <w:rFonts w:ascii="Calibri" w:hAnsi="Calibri"/>
        </w:rPr>
        <w:t>marketing the first of the newly built houses</w:t>
      </w:r>
      <w:r w:rsidR="00B83677">
        <w:rPr>
          <w:rFonts w:ascii="Calibri" w:hAnsi="Calibri"/>
        </w:rPr>
        <w:t>.</w:t>
      </w:r>
    </w:p>
    <w:p w14:paraId="7965876B" w14:textId="77777777" w:rsidR="00122837" w:rsidRPr="00A40A1E" w:rsidRDefault="00122837" w:rsidP="005A57C4">
      <w:pPr>
        <w:rPr>
          <w:rFonts w:ascii="Calibri" w:hAnsi="Calibri"/>
        </w:rPr>
      </w:pPr>
    </w:p>
    <w:p w14:paraId="1E172708" w14:textId="77777777" w:rsidR="00B30D33" w:rsidRDefault="005A57C4" w:rsidP="005A57C4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Major Application</w:t>
      </w:r>
      <w:r w:rsidR="00B30D33">
        <w:rPr>
          <w:rFonts w:ascii="Calibri" w:hAnsi="Calibri"/>
          <w:b/>
          <w:u w:val="single"/>
        </w:rPr>
        <w:t>s</w:t>
      </w:r>
      <w:r>
        <w:rPr>
          <w:rFonts w:ascii="Calibri" w:hAnsi="Calibri"/>
          <w:b/>
          <w:u w:val="single"/>
        </w:rPr>
        <w:t xml:space="preserve"> not in GPCC Area </w:t>
      </w:r>
    </w:p>
    <w:p w14:paraId="29312D8B" w14:textId="7E0F8431" w:rsidR="005A57C4" w:rsidRDefault="005A57C4" w:rsidP="005A57C4">
      <w:pPr>
        <w:rPr>
          <w:rFonts w:ascii="Calibri" w:hAnsi="Calibri"/>
          <w:b/>
        </w:rPr>
      </w:pPr>
      <w:proofErr w:type="spellStart"/>
      <w:r w:rsidRPr="00B30D33">
        <w:rPr>
          <w:rFonts w:ascii="Calibri" w:hAnsi="Calibri"/>
          <w:b/>
        </w:rPr>
        <w:t>Gilmerton</w:t>
      </w:r>
      <w:proofErr w:type="spellEnd"/>
      <w:r w:rsidRPr="00B30D33">
        <w:rPr>
          <w:rFonts w:ascii="Calibri" w:hAnsi="Calibri"/>
          <w:b/>
        </w:rPr>
        <w:t>/</w:t>
      </w:r>
      <w:proofErr w:type="spellStart"/>
      <w:r w:rsidRPr="00B30D33">
        <w:rPr>
          <w:rFonts w:ascii="Calibri" w:hAnsi="Calibri"/>
          <w:b/>
        </w:rPr>
        <w:t>Straiton</w:t>
      </w:r>
      <w:proofErr w:type="spellEnd"/>
      <w:r w:rsidRPr="00B30D33">
        <w:rPr>
          <w:rFonts w:ascii="Calibri" w:hAnsi="Calibri"/>
          <w:b/>
        </w:rPr>
        <w:t>/Inch CC</w:t>
      </w:r>
      <w:r w:rsidR="00B30D33">
        <w:rPr>
          <w:rFonts w:ascii="Calibri" w:hAnsi="Calibri"/>
          <w:b/>
        </w:rPr>
        <w:t xml:space="preserve">:  </w:t>
      </w:r>
      <w:r>
        <w:rPr>
          <w:rFonts w:ascii="Calibri" w:hAnsi="Calibri"/>
          <w:b/>
        </w:rPr>
        <w:t>21/06125/PAN – Redevelopment of Cameron Toll Shopping Centre</w:t>
      </w:r>
    </w:p>
    <w:p w14:paraId="5EACEE3C" w14:textId="730409E7" w:rsidR="005A57C4" w:rsidRDefault="00122837" w:rsidP="005A57C4">
      <w:pPr>
        <w:rPr>
          <w:rFonts w:ascii="Calibri" w:hAnsi="Calibri"/>
        </w:rPr>
      </w:pPr>
      <w:r>
        <w:rPr>
          <w:rFonts w:ascii="Calibri" w:hAnsi="Calibri"/>
        </w:rPr>
        <w:t>The pre-application consultation phase of this proposal has now concluded and the nest stage is expected to be</w:t>
      </w:r>
      <w:r w:rsidR="00A234C3">
        <w:rPr>
          <w:rFonts w:ascii="Calibri" w:hAnsi="Calibri"/>
        </w:rPr>
        <w:t xml:space="preserve"> the submission of a </w:t>
      </w:r>
      <w:r w:rsidR="005A57C4">
        <w:rPr>
          <w:rFonts w:ascii="Calibri" w:hAnsi="Calibri"/>
        </w:rPr>
        <w:t xml:space="preserve">Major planning application for the redevelopment of the entire shopping </w:t>
      </w:r>
      <w:proofErr w:type="spellStart"/>
      <w:r w:rsidR="005A57C4">
        <w:rPr>
          <w:rFonts w:ascii="Calibri" w:hAnsi="Calibri"/>
        </w:rPr>
        <w:t>centre</w:t>
      </w:r>
      <w:proofErr w:type="spellEnd"/>
      <w:r w:rsidR="005A57C4">
        <w:rPr>
          <w:rFonts w:ascii="Calibri" w:hAnsi="Calibri"/>
        </w:rPr>
        <w:t xml:space="preserve"> site, including current retail uses, but also hotel and housing.  A Report to the CEC Development Management Sub-Committee on 26</w:t>
      </w:r>
      <w:r w:rsidR="005A57C4" w:rsidRPr="00AF3A1E">
        <w:rPr>
          <w:rFonts w:ascii="Calibri" w:hAnsi="Calibri"/>
          <w:vertAlign w:val="superscript"/>
        </w:rPr>
        <w:t>th</w:t>
      </w:r>
      <w:r w:rsidR="005A57C4">
        <w:rPr>
          <w:rFonts w:ascii="Calibri" w:hAnsi="Calibri"/>
        </w:rPr>
        <w:t xml:space="preserve"> January set out in detail the </w:t>
      </w:r>
      <w:proofErr w:type="gramStart"/>
      <w:r w:rsidR="005A57C4">
        <w:rPr>
          <w:rFonts w:ascii="Calibri" w:hAnsi="Calibri"/>
        </w:rPr>
        <w:t>matters which</w:t>
      </w:r>
      <w:proofErr w:type="gramEnd"/>
      <w:r w:rsidR="005A57C4">
        <w:rPr>
          <w:rFonts w:ascii="Calibri" w:hAnsi="Calibri"/>
        </w:rPr>
        <w:t xml:space="preserve"> have to be addressed in any forthcoming planning application</w:t>
      </w:r>
      <w:r w:rsidR="00A234C3">
        <w:rPr>
          <w:rFonts w:ascii="Calibri" w:hAnsi="Calibri"/>
        </w:rPr>
        <w:t xml:space="preserve">. </w:t>
      </w:r>
    </w:p>
    <w:p w14:paraId="2B3C4B3D" w14:textId="705F35F3" w:rsidR="005A57C4" w:rsidRPr="00B30D33" w:rsidRDefault="00B30D33" w:rsidP="005A57C4">
      <w:pPr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Liberton</w:t>
      </w:r>
      <w:proofErr w:type="spellEnd"/>
      <w:r>
        <w:rPr>
          <w:rFonts w:ascii="Calibri" w:hAnsi="Calibri"/>
          <w:b/>
        </w:rPr>
        <w:t xml:space="preserve"> &amp; District CC: 22/01232/PAN – </w:t>
      </w:r>
      <w:proofErr w:type="spellStart"/>
      <w:r>
        <w:rPr>
          <w:rFonts w:ascii="Calibri" w:hAnsi="Calibri"/>
          <w:b/>
        </w:rPr>
        <w:t>Liberton</w:t>
      </w:r>
      <w:proofErr w:type="spellEnd"/>
      <w:r>
        <w:rPr>
          <w:rFonts w:ascii="Calibri" w:hAnsi="Calibri"/>
          <w:b/>
        </w:rPr>
        <w:t xml:space="preserve"> Community Campus: Schools &amp; GP Practice </w:t>
      </w:r>
      <w:proofErr w:type="spellStart"/>
      <w:r>
        <w:rPr>
          <w:rFonts w:ascii="Calibri" w:hAnsi="Calibri"/>
          <w:b/>
        </w:rPr>
        <w:t>etc</w:t>
      </w:r>
      <w:proofErr w:type="spellEnd"/>
    </w:p>
    <w:p w14:paraId="26B43D9C" w14:textId="463D451A" w:rsidR="005B0741" w:rsidRPr="005B0741" w:rsidRDefault="005B0741" w:rsidP="005B0741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GPCC has received this PAN, which has been forwarded to all Members, giving </w:t>
      </w:r>
      <w:r w:rsidRPr="005B0741">
        <w:rPr>
          <w:rFonts w:ascii="Calibri" w:hAnsi="Calibri"/>
          <w:lang w:val="en-GB"/>
        </w:rPr>
        <w:t xml:space="preserve">preliminary </w:t>
      </w:r>
      <w:r>
        <w:rPr>
          <w:rFonts w:ascii="Calibri" w:hAnsi="Calibri"/>
          <w:lang w:val="en-GB"/>
        </w:rPr>
        <w:t xml:space="preserve">notice </w:t>
      </w:r>
      <w:r w:rsidRPr="005B0741">
        <w:rPr>
          <w:rFonts w:ascii="Calibri" w:hAnsi="Calibri"/>
          <w:lang w:val="en-GB"/>
        </w:rPr>
        <w:t>of the</w:t>
      </w:r>
      <w:r>
        <w:rPr>
          <w:rFonts w:ascii="Calibri" w:hAnsi="Calibri"/>
          <w:lang w:val="en-GB"/>
        </w:rPr>
        <w:t xml:space="preserve"> </w:t>
      </w:r>
      <w:r w:rsidRPr="005B0741">
        <w:rPr>
          <w:rFonts w:ascii="Calibri" w:hAnsi="Calibri"/>
          <w:lang w:val="en-GB"/>
        </w:rPr>
        <w:t>intentio</w:t>
      </w:r>
      <w:r>
        <w:rPr>
          <w:rFonts w:ascii="Calibri" w:hAnsi="Calibri"/>
          <w:lang w:val="en-GB"/>
        </w:rPr>
        <w:t>n</w:t>
      </w:r>
      <w:r w:rsidRPr="005B0741">
        <w:rPr>
          <w:rFonts w:ascii="Calibri" w:hAnsi="Calibri"/>
          <w:lang w:val="en-GB"/>
        </w:rPr>
        <w:t xml:space="preserve"> to submit a planning application on behalf of CEC</w:t>
      </w:r>
      <w:r>
        <w:rPr>
          <w:rFonts w:ascii="Calibri" w:hAnsi="Calibri"/>
          <w:lang w:val="en-GB"/>
        </w:rPr>
        <w:t xml:space="preserve"> </w:t>
      </w:r>
      <w:r w:rsidRPr="005B0741">
        <w:rPr>
          <w:rFonts w:ascii="Calibri" w:hAnsi="Calibri"/>
          <w:lang w:val="en-GB"/>
        </w:rPr>
        <w:t>for a community campus including seconda</w:t>
      </w:r>
      <w:r>
        <w:rPr>
          <w:rFonts w:ascii="Calibri" w:hAnsi="Calibri"/>
          <w:lang w:val="en-GB"/>
        </w:rPr>
        <w:t>r</w:t>
      </w:r>
      <w:r w:rsidRPr="005B0741">
        <w:rPr>
          <w:rFonts w:ascii="Calibri" w:hAnsi="Calibri"/>
          <w:lang w:val="en-GB"/>
        </w:rPr>
        <w:t>y schools and GP practice within</w:t>
      </w:r>
      <w:r>
        <w:rPr>
          <w:rFonts w:ascii="Calibri" w:hAnsi="Calibri"/>
          <w:lang w:val="en-GB"/>
        </w:rPr>
        <w:t xml:space="preserve"> </w:t>
      </w:r>
      <w:r w:rsidRPr="005B0741">
        <w:rPr>
          <w:rFonts w:ascii="Calibri" w:hAnsi="Calibri"/>
          <w:lang w:val="en-GB"/>
        </w:rPr>
        <w:t xml:space="preserve">the site and on the playing field of </w:t>
      </w:r>
      <w:proofErr w:type="spellStart"/>
      <w:r w:rsidRPr="005B0741">
        <w:rPr>
          <w:rFonts w:ascii="Calibri" w:hAnsi="Calibri"/>
          <w:lang w:val="en-GB"/>
        </w:rPr>
        <w:t>Liberton</w:t>
      </w:r>
      <w:proofErr w:type="spellEnd"/>
      <w:r w:rsidRPr="005B0741">
        <w:rPr>
          <w:rFonts w:ascii="Calibri" w:hAnsi="Calibri"/>
          <w:lang w:val="en-GB"/>
        </w:rPr>
        <w:t xml:space="preserve"> High School near the</w:t>
      </w:r>
      <w:r>
        <w:rPr>
          <w:rFonts w:ascii="Calibri" w:hAnsi="Calibri"/>
          <w:lang w:val="en-GB"/>
        </w:rPr>
        <w:t xml:space="preserve"> </w:t>
      </w:r>
      <w:proofErr w:type="spellStart"/>
      <w:r w:rsidRPr="005B0741">
        <w:rPr>
          <w:rFonts w:ascii="Calibri" w:hAnsi="Calibri"/>
          <w:lang w:val="en-GB"/>
        </w:rPr>
        <w:t>Gilmerton</w:t>
      </w:r>
      <w:proofErr w:type="spellEnd"/>
      <w:r w:rsidRPr="005B0741">
        <w:rPr>
          <w:rFonts w:ascii="Calibri" w:hAnsi="Calibri"/>
          <w:lang w:val="en-GB"/>
        </w:rPr>
        <w:t xml:space="preserve"> Road junction with Mount Vernon Road.</w:t>
      </w:r>
      <w:r>
        <w:rPr>
          <w:rFonts w:ascii="Calibri" w:hAnsi="Calibri"/>
          <w:lang w:val="en-GB"/>
        </w:rPr>
        <w:t xml:space="preserve">  GPCC has been </w:t>
      </w:r>
      <w:r w:rsidRPr="005B0741">
        <w:rPr>
          <w:rFonts w:ascii="Calibri" w:hAnsi="Calibri"/>
          <w:lang w:val="en-GB"/>
        </w:rPr>
        <w:t>notified as a</w:t>
      </w:r>
      <w:r>
        <w:rPr>
          <w:rFonts w:ascii="Calibri" w:hAnsi="Calibri"/>
          <w:lang w:val="en-GB"/>
        </w:rPr>
        <w:t xml:space="preserve"> </w:t>
      </w:r>
      <w:r w:rsidRPr="005B0741">
        <w:rPr>
          <w:rFonts w:ascii="Calibri" w:hAnsi="Calibri"/>
          <w:lang w:val="en-GB"/>
        </w:rPr>
        <w:t xml:space="preserve">statutory </w:t>
      </w:r>
      <w:proofErr w:type="spellStart"/>
      <w:r w:rsidRPr="005B0741">
        <w:rPr>
          <w:rFonts w:ascii="Calibri" w:hAnsi="Calibri"/>
          <w:lang w:val="en-GB"/>
        </w:rPr>
        <w:t>consultee</w:t>
      </w:r>
      <w:proofErr w:type="spellEnd"/>
      <w:r w:rsidRPr="005B0741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as </w:t>
      </w:r>
      <w:r w:rsidRPr="005B0741">
        <w:rPr>
          <w:rFonts w:ascii="Calibri" w:hAnsi="Calibri"/>
          <w:lang w:val="en-GB"/>
        </w:rPr>
        <w:t>within the High School catchment area.  </w:t>
      </w:r>
      <w:r>
        <w:rPr>
          <w:rFonts w:ascii="Calibri" w:hAnsi="Calibri"/>
          <w:lang w:val="en-GB"/>
        </w:rPr>
        <w:t>The PAN sets out the p</w:t>
      </w:r>
      <w:r w:rsidRPr="005B0741">
        <w:rPr>
          <w:rFonts w:ascii="Calibri" w:hAnsi="Calibri"/>
          <w:lang w:val="en-GB"/>
        </w:rPr>
        <w:t xml:space="preserve">ublic </w:t>
      </w:r>
      <w:r>
        <w:rPr>
          <w:rFonts w:ascii="Calibri" w:hAnsi="Calibri"/>
          <w:lang w:val="en-GB"/>
        </w:rPr>
        <w:t xml:space="preserve">consultation, with public </w:t>
      </w:r>
      <w:r w:rsidRPr="005B0741">
        <w:rPr>
          <w:rFonts w:ascii="Calibri" w:hAnsi="Calibri"/>
          <w:lang w:val="en-GB"/>
        </w:rPr>
        <w:t>drop-in</w:t>
      </w:r>
      <w:r>
        <w:rPr>
          <w:rFonts w:ascii="Calibri" w:hAnsi="Calibri"/>
          <w:lang w:val="en-GB"/>
        </w:rPr>
        <w:t xml:space="preserve"> </w:t>
      </w:r>
      <w:r w:rsidRPr="005B0741">
        <w:rPr>
          <w:rFonts w:ascii="Calibri" w:hAnsi="Calibri"/>
          <w:lang w:val="en-GB"/>
        </w:rPr>
        <w:t>sessions at the High S</w:t>
      </w:r>
      <w:r>
        <w:rPr>
          <w:rFonts w:ascii="Calibri" w:hAnsi="Calibri"/>
          <w:lang w:val="en-GB"/>
        </w:rPr>
        <w:t>chool on 28th April and 4th May from 4.</w:t>
      </w:r>
      <w:bookmarkStart w:id="0" w:name="_GoBack"/>
      <w:bookmarkEnd w:id="0"/>
      <w:r>
        <w:rPr>
          <w:rFonts w:ascii="Calibri" w:hAnsi="Calibri"/>
          <w:lang w:val="en-GB"/>
        </w:rPr>
        <w:t>30 to 8.30pm</w:t>
      </w:r>
    </w:p>
    <w:p w14:paraId="7CFCDABA" w14:textId="77777777" w:rsidR="00A234C3" w:rsidRDefault="00A234C3" w:rsidP="005A57C4">
      <w:pPr>
        <w:rPr>
          <w:rFonts w:ascii="Calibri" w:hAnsi="Calibri"/>
        </w:rPr>
      </w:pPr>
    </w:p>
    <w:p w14:paraId="503EEE88" w14:textId="77777777" w:rsidR="00B30D33" w:rsidRDefault="00B30D33" w:rsidP="005A57C4">
      <w:pPr>
        <w:rPr>
          <w:rFonts w:ascii="Calibri" w:hAnsi="Calibri"/>
        </w:rPr>
      </w:pPr>
    </w:p>
    <w:p w14:paraId="1951B90A" w14:textId="77777777" w:rsidR="00B30D33" w:rsidRDefault="00B30D33" w:rsidP="005A57C4">
      <w:pPr>
        <w:rPr>
          <w:rFonts w:ascii="Calibri" w:hAnsi="Calibri"/>
        </w:rPr>
      </w:pPr>
    </w:p>
    <w:p w14:paraId="6F34821B" w14:textId="77777777" w:rsidR="00B30D33" w:rsidRDefault="00B30D33" w:rsidP="005A57C4">
      <w:pPr>
        <w:rPr>
          <w:rFonts w:ascii="Calibri" w:hAnsi="Calibri"/>
        </w:rPr>
      </w:pPr>
    </w:p>
    <w:p w14:paraId="4C703EF8" w14:textId="77777777" w:rsidR="00B30D33" w:rsidRDefault="00B30D33" w:rsidP="005A57C4">
      <w:pPr>
        <w:rPr>
          <w:rFonts w:ascii="Calibri" w:hAnsi="Calibri"/>
        </w:rPr>
      </w:pPr>
    </w:p>
    <w:p w14:paraId="092C7EFF" w14:textId="77777777" w:rsidR="00B30D33" w:rsidRDefault="00B30D33" w:rsidP="005A57C4">
      <w:pPr>
        <w:rPr>
          <w:rFonts w:ascii="Calibri" w:hAnsi="Calibri"/>
        </w:rPr>
      </w:pPr>
    </w:p>
    <w:p w14:paraId="0B10BA62" w14:textId="77777777" w:rsidR="00B30D33" w:rsidRDefault="00B30D33" w:rsidP="005A57C4">
      <w:pPr>
        <w:rPr>
          <w:rFonts w:ascii="Calibri" w:hAnsi="Calibri"/>
        </w:rPr>
      </w:pPr>
    </w:p>
    <w:p w14:paraId="1BCAE87E" w14:textId="77777777" w:rsidR="00B30D33" w:rsidRDefault="00B30D33" w:rsidP="005A57C4">
      <w:pPr>
        <w:rPr>
          <w:rFonts w:ascii="Calibri" w:hAnsi="Calibri"/>
        </w:rPr>
      </w:pPr>
    </w:p>
    <w:p w14:paraId="5245E7AA" w14:textId="77777777" w:rsidR="00B30D33" w:rsidRDefault="00B30D33" w:rsidP="005A57C4">
      <w:pPr>
        <w:rPr>
          <w:rFonts w:ascii="Calibri" w:hAnsi="Calibri"/>
        </w:rPr>
      </w:pPr>
    </w:p>
    <w:p w14:paraId="5ED53FF2" w14:textId="77777777" w:rsidR="00B30D33" w:rsidRDefault="00B30D33" w:rsidP="005A57C4">
      <w:pPr>
        <w:rPr>
          <w:rFonts w:ascii="Calibri" w:hAnsi="Calibri"/>
        </w:rPr>
      </w:pPr>
    </w:p>
    <w:p w14:paraId="48352BE7" w14:textId="77777777" w:rsidR="005A57C4" w:rsidRDefault="005A57C4" w:rsidP="005A57C4">
      <w:r w:rsidRPr="0008009E">
        <w:rPr>
          <w:rFonts w:ascii="Calibri" w:hAnsi="Calibri"/>
        </w:rPr>
        <w:t>Tony Harris</w:t>
      </w:r>
    </w:p>
    <w:p w14:paraId="3AE21F39" w14:textId="77777777" w:rsidR="005A57C4" w:rsidRDefault="005A57C4" w:rsidP="005A57C4"/>
    <w:p w14:paraId="0FD4B38A" w14:textId="77777777" w:rsidR="005A57C4" w:rsidRDefault="005A57C4" w:rsidP="005A57C4"/>
    <w:p w14:paraId="6DF862D6" w14:textId="77777777" w:rsidR="005A57C4" w:rsidRDefault="005A57C4" w:rsidP="005A57C4"/>
    <w:p w14:paraId="6CF4A44D" w14:textId="77777777" w:rsidR="005A57C4" w:rsidRDefault="005A57C4" w:rsidP="005A57C4"/>
    <w:p w14:paraId="005001DB" w14:textId="77777777" w:rsidR="00CB1C53" w:rsidRDefault="00CB1C53"/>
    <w:sectPr w:rsidR="00CB1C53" w:rsidSect="00D44F11">
      <w:pgSz w:w="11900" w:h="16840"/>
      <w:pgMar w:top="624" w:right="964" w:bottom="6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C4"/>
    <w:rsid w:val="00010352"/>
    <w:rsid w:val="00122837"/>
    <w:rsid w:val="00182677"/>
    <w:rsid w:val="00242473"/>
    <w:rsid w:val="00512C69"/>
    <w:rsid w:val="00572A40"/>
    <w:rsid w:val="00597069"/>
    <w:rsid w:val="005A57C4"/>
    <w:rsid w:val="005B0741"/>
    <w:rsid w:val="006D0E47"/>
    <w:rsid w:val="006D7F11"/>
    <w:rsid w:val="0071292A"/>
    <w:rsid w:val="00A234C3"/>
    <w:rsid w:val="00B30D33"/>
    <w:rsid w:val="00B83677"/>
    <w:rsid w:val="00C743DA"/>
    <w:rsid w:val="00CB1C53"/>
    <w:rsid w:val="00D40953"/>
    <w:rsid w:val="00D44F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A0F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43DA"/>
    <w:rPr>
      <w:rFonts w:ascii="Verdana" w:eastAsia="Times New Roman" w:hAnsi="Verdan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43DA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954</Words>
  <Characters>5444</Characters>
  <Application>Microsoft Macintosh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Harris</dc:creator>
  <cp:keywords/>
  <dc:description/>
  <cp:lastModifiedBy>Tony Harris</cp:lastModifiedBy>
  <cp:revision>8</cp:revision>
  <cp:lastPrinted>2022-03-12T11:30:00Z</cp:lastPrinted>
  <dcterms:created xsi:type="dcterms:W3CDTF">2022-03-11T16:44:00Z</dcterms:created>
  <dcterms:modified xsi:type="dcterms:W3CDTF">2022-03-14T18:27:00Z</dcterms:modified>
</cp:coreProperties>
</file>